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768FAD2D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Современные технологические системы производства </w:t>
      </w:r>
      <w:r w:rsidR="00FC6E01" w:rsidRPr="00FC6E01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промышленной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продукции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27.03.02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 в бизнес-системах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4BCFBAA" w:rsidR="00A77598" w:rsidRPr="00B00334" w:rsidRDefault="00B0033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01B1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1B16">
              <w:rPr>
                <w:rFonts w:ascii="Times New Roman" w:hAnsi="Times New Roman" w:cs="Times New Roman"/>
                <w:sz w:val="20"/>
                <w:szCs w:val="20"/>
              </w:rPr>
              <w:t>к.т.н</w:t>
            </w:r>
            <w:proofErr w:type="spellEnd"/>
            <w:r w:rsidRPr="00C01B16">
              <w:rPr>
                <w:rFonts w:ascii="Times New Roman" w:hAnsi="Times New Roman" w:cs="Times New Roman"/>
                <w:sz w:val="20"/>
                <w:szCs w:val="20"/>
              </w:rPr>
              <w:t>, Виноградов Леонид Викторович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708830F5" w:rsidR="004475DA" w:rsidRPr="00B00334" w:rsidRDefault="00B00334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655647DF" w:rsidR="006945E7" w:rsidRPr="00B00334" w:rsidRDefault="00B00334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Зачет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109A32FA" w:rsidR="004475DA" w:rsidRPr="00B00334" w:rsidRDefault="00B00334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23CB3686" w:rsidR="004475DA" w:rsidRPr="00B00334" w:rsidRDefault="00B00334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15C64DFF" w:rsidR="004475DA" w:rsidRPr="00B00334" w:rsidRDefault="00B00334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953176" w:rsidR="0092300D" w:rsidRPr="00797DF2" w:rsidRDefault="00797DF2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bookmarkStart w:id="0" w:name="_GoBack"/>
            <w:bookmarkEnd w:id="0"/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D37AB41" w:rsidR="0092300D" w:rsidRPr="00B00334" w:rsidRDefault="00B0033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6BBDD1F2" w:rsidR="0092300D" w:rsidRPr="00B00334" w:rsidRDefault="00B0033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663F0EB6" w:rsidR="0092300D" w:rsidRPr="00B00334" w:rsidRDefault="00B00334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3B6489C6" w:rsidR="0092300D" w:rsidRPr="00B00334" w:rsidRDefault="00B0033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040B2D7" w:rsidR="0092300D" w:rsidRPr="00B00334" w:rsidRDefault="00B0033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0F44B3CD" w:rsidR="0092300D" w:rsidRPr="00B00334" w:rsidRDefault="00B00334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98C46CE" w:rsidR="00C624FA" w:rsidRPr="00B00334" w:rsidRDefault="00B00334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0A46CA3" w:rsidR="004475DA" w:rsidRPr="00B00334" w:rsidRDefault="00B0033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CC57186" w14:textId="77777777" w:rsidR="00B0033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4553307" w:history="1">
            <w:r w:rsidR="00B00334" w:rsidRPr="00B9615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00334">
              <w:rPr>
                <w:noProof/>
                <w:webHidden/>
              </w:rPr>
              <w:tab/>
            </w:r>
            <w:r w:rsidR="00B00334">
              <w:rPr>
                <w:noProof/>
                <w:webHidden/>
              </w:rPr>
              <w:fldChar w:fldCharType="begin"/>
            </w:r>
            <w:r w:rsidR="00B00334">
              <w:rPr>
                <w:noProof/>
                <w:webHidden/>
              </w:rPr>
              <w:instrText xml:space="preserve"> PAGEREF _Toc224553307 \h </w:instrText>
            </w:r>
            <w:r w:rsidR="00B00334">
              <w:rPr>
                <w:noProof/>
                <w:webHidden/>
              </w:rPr>
            </w:r>
            <w:r w:rsidR="00B00334">
              <w:rPr>
                <w:noProof/>
                <w:webHidden/>
              </w:rPr>
              <w:fldChar w:fldCharType="separate"/>
            </w:r>
            <w:r w:rsidR="00B00334">
              <w:rPr>
                <w:noProof/>
                <w:webHidden/>
              </w:rPr>
              <w:t>3</w:t>
            </w:r>
            <w:r w:rsidR="00B00334">
              <w:rPr>
                <w:noProof/>
                <w:webHidden/>
              </w:rPr>
              <w:fldChar w:fldCharType="end"/>
            </w:r>
          </w:hyperlink>
        </w:p>
        <w:p w14:paraId="4DA0FFB7" w14:textId="77777777" w:rsidR="00B00334" w:rsidRDefault="009543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3308" w:history="1">
            <w:r w:rsidR="00B00334" w:rsidRPr="00B9615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00334">
              <w:rPr>
                <w:noProof/>
                <w:webHidden/>
              </w:rPr>
              <w:tab/>
            </w:r>
            <w:r w:rsidR="00B00334">
              <w:rPr>
                <w:noProof/>
                <w:webHidden/>
              </w:rPr>
              <w:fldChar w:fldCharType="begin"/>
            </w:r>
            <w:r w:rsidR="00B00334">
              <w:rPr>
                <w:noProof/>
                <w:webHidden/>
              </w:rPr>
              <w:instrText xml:space="preserve"> PAGEREF _Toc224553308 \h </w:instrText>
            </w:r>
            <w:r w:rsidR="00B00334">
              <w:rPr>
                <w:noProof/>
                <w:webHidden/>
              </w:rPr>
            </w:r>
            <w:r w:rsidR="00B00334">
              <w:rPr>
                <w:noProof/>
                <w:webHidden/>
              </w:rPr>
              <w:fldChar w:fldCharType="separate"/>
            </w:r>
            <w:r w:rsidR="00B00334">
              <w:rPr>
                <w:noProof/>
                <w:webHidden/>
              </w:rPr>
              <w:t>3</w:t>
            </w:r>
            <w:r w:rsidR="00B00334">
              <w:rPr>
                <w:noProof/>
                <w:webHidden/>
              </w:rPr>
              <w:fldChar w:fldCharType="end"/>
            </w:r>
          </w:hyperlink>
        </w:p>
        <w:p w14:paraId="347EE7BF" w14:textId="77777777" w:rsidR="00B00334" w:rsidRDefault="009543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3309" w:history="1">
            <w:r w:rsidR="00B00334" w:rsidRPr="00B9615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00334">
              <w:rPr>
                <w:noProof/>
                <w:webHidden/>
              </w:rPr>
              <w:tab/>
            </w:r>
            <w:r w:rsidR="00B00334">
              <w:rPr>
                <w:noProof/>
                <w:webHidden/>
              </w:rPr>
              <w:fldChar w:fldCharType="begin"/>
            </w:r>
            <w:r w:rsidR="00B00334">
              <w:rPr>
                <w:noProof/>
                <w:webHidden/>
              </w:rPr>
              <w:instrText xml:space="preserve"> PAGEREF _Toc224553309 \h </w:instrText>
            </w:r>
            <w:r w:rsidR="00B00334">
              <w:rPr>
                <w:noProof/>
                <w:webHidden/>
              </w:rPr>
            </w:r>
            <w:r w:rsidR="00B00334">
              <w:rPr>
                <w:noProof/>
                <w:webHidden/>
              </w:rPr>
              <w:fldChar w:fldCharType="separate"/>
            </w:r>
            <w:r w:rsidR="00B00334">
              <w:rPr>
                <w:noProof/>
                <w:webHidden/>
              </w:rPr>
              <w:t>3</w:t>
            </w:r>
            <w:r w:rsidR="00B00334">
              <w:rPr>
                <w:noProof/>
                <w:webHidden/>
              </w:rPr>
              <w:fldChar w:fldCharType="end"/>
            </w:r>
          </w:hyperlink>
        </w:p>
        <w:p w14:paraId="038D632E" w14:textId="77777777" w:rsidR="00B00334" w:rsidRDefault="009543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3310" w:history="1">
            <w:r w:rsidR="00B00334" w:rsidRPr="00B9615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00334">
              <w:rPr>
                <w:noProof/>
                <w:webHidden/>
              </w:rPr>
              <w:tab/>
            </w:r>
            <w:r w:rsidR="00B00334">
              <w:rPr>
                <w:noProof/>
                <w:webHidden/>
              </w:rPr>
              <w:fldChar w:fldCharType="begin"/>
            </w:r>
            <w:r w:rsidR="00B00334">
              <w:rPr>
                <w:noProof/>
                <w:webHidden/>
              </w:rPr>
              <w:instrText xml:space="preserve"> PAGEREF _Toc224553310 \h </w:instrText>
            </w:r>
            <w:r w:rsidR="00B00334">
              <w:rPr>
                <w:noProof/>
                <w:webHidden/>
              </w:rPr>
            </w:r>
            <w:r w:rsidR="00B00334">
              <w:rPr>
                <w:noProof/>
                <w:webHidden/>
              </w:rPr>
              <w:fldChar w:fldCharType="separate"/>
            </w:r>
            <w:r w:rsidR="00B00334">
              <w:rPr>
                <w:noProof/>
                <w:webHidden/>
              </w:rPr>
              <w:t>3</w:t>
            </w:r>
            <w:r w:rsidR="00B00334">
              <w:rPr>
                <w:noProof/>
                <w:webHidden/>
              </w:rPr>
              <w:fldChar w:fldCharType="end"/>
            </w:r>
          </w:hyperlink>
        </w:p>
        <w:p w14:paraId="6222988D" w14:textId="77777777" w:rsidR="00B00334" w:rsidRDefault="009543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3311" w:history="1">
            <w:r w:rsidR="00B00334" w:rsidRPr="00B9615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00334">
              <w:rPr>
                <w:noProof/>
                <w:webHidden/>
              </w:rPr>
              <w:tab/>
            </w:r>
            <w:r w:rsidR="00B00334">
              <w:rPr>
                <w:noProof/>
                <w:webHidden/>
              </w:rPr>
              <w:fldChar w:fldCharType="begin"/>
            </w:r>
            <w:r w:rsidR="00B00334">
              <w:rPr>
                <w:noProof/>
                <w:webHidden/>
              </w:rPr>
              <w:instrText xml:space="preserve"> PAGEREF _Toc224553311 \h </w:instrText>
            </w:r>
            <w:r w:rsidR="00B00334">
              <w:rPr>
                <w:noProof/>
                <w:webHidden/>
              </w:rPr>
            </w:r>
            <w:r w:rsidR="00B00334">
              <w:rPr>
                <w:noProof/>
                <w:webHidden/>
              </w:rPr>
              <w:fldChar w:fldCharType="separate"/>
            </w:r>
            <w:r w:rsidR="00B00334">
              <w:rPr>
                <w:noProof/>
                <w:webHidden/>
              </w:rPr>
              <w:t>5</w:t>
            </w:r>
            <w:r w:rsidR="00B00334">
              <w:rPr>
                <w:noProof/>
                <w:webHidden/>
              </w:rPr>
              <w:fldChar w:fldCharType="end"/>
            </w:r>
          </w:hyperlink>
        </w:p>
        <w:p w14:paraId="644345F1" w14:textId="77777777" w:rsidR="00B00334" w:rsidRDefault="009543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3312" w:history="1">
            <w:r w:rsidR="00B00334" w:rsidRPr="00B9615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00334">
              <w:rPr>
                <w:noProof/>
                <w:webHidden/>
              </w:rPr>
              <w:tab/>
            </w:r>
            <w:r w:rsidR="00B00334">
              <w:rPr>
                <w:noProof/>
                <w:webHidden/>
              </w:rPr>
              <w:fldChar w:fldCharType="begin"/>
            </w:r>
            <w:r w:rsidR="00B00334">
              <w:rPr>
                <w:noProof/>
                <w:webHidden/>
              </w:rPr>
              <w:instrText xml:space="preserve"> PAGEREF _Toc224553312 \h </w:instrText>
            </w:r>
            <w:r w:rsidR="00B00334">
              <w:rPr>
                <w:noProof/>
                <w:webHidden/>
              </w:rPr>
            </w:r>
            <w:r w:rsidR="00B00334">
              <w:rPr>
                <w:noProof/>
                <w:webHidden/>
              </w:rPr>
              <w:fldChar w:fldCharType="separate"/>
            </w:r>
            <w:r w:rsidR="00B00334">
              <w:rPr>
                <w:noProof/>
                <w:webHidden/>
              </w:rPr>
              <w:t>5</w:t>
            </w:r>
            <w:r w:rsidR="00B00334">
              <w:rPr>
                <w:noProof/>
                <w:webHidden/>
              </w:rPr>
              <w:fldChar w:fldCharType="end"/>
            </w:r>
          </w:hyperlink>
        </w:p>
        <w:p w14:paraId="03DF1DE6" w14:textId="77777777" w:rsidR="00B00334" w:rsidRDefault="009543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3313" w:history="1">
            <w:r w:rsidR="00B00334" w:rsidRPr="00B9615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00334">
              <w:rPr>
                <w:noProof/>
                <w:webHidden/>
              </w:rPr>
              <w:tab/>
            </w:r>
            <w:r w:rsidR="00B00334">
              <w:rPr>
                <w:noProof/>
                <w:webHidden/>
              </w:rPr>
              <w:fldChar w:fldCharType="begin"/>
            </w:r>
            <w:r w:rsidR="00B00334">
              <w:rPr>
                <w:noProof/>
                <w:webHidden/>
              </w:rPr>
              <w:instrText xml:space="preserve"> PAGEREF _Toc224553313 \h </w:instrText>
            </w:r>
            <w:r w:rsidR="00B00334">
              <w:rPr>
                <w:noProof/>
                <w:webHidden/>
              </w:rPr>
            </w:r>
            <w:r w:rsidR="00B00334">
              <w:rPr>
                <w:noProof/>
                <w:webHidden/>
              </w:rPr>
              <w:fldChar w:fldCharType="separate"/>
            </w:r>
            <w:r w:rsidR="00B00334">
              <w:rPr>
                <w:noProof/>
                <w:webHidden/>
              </w:rPr>
              <w:t>6</w:t>
            </w:r>
            <w:r w:rsidR="00B00334">
              <w:rPr>
                <w:noProof/>
                <w:webHidden/>
              </w:rPr>
              <w:fldChar w:fldCharType="end"/>
            </w:r>
          </w:hyperlink>
        </w:p>
        <w:p w14:paraId="218AB0E3" w14:textId="77777777" w:rsidR="00B00334" w:rsidRDefault="009543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3314" w:history="1">
            <w:r w:rsidR="00B00334" w:rsidRPr="00B9615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00334">
              <w:rPr>
                <w:noProof/>
                <w:webHidden/>
              </w:rPr>
              <w:tab/>
            </w:r>
            <w:r w:rsidR="00B00334">
              <w:rPr>
                <w:noProof/>
                <w:webHidden/>
              </w:rPr>
              <w:fldChar w:fldCharType="begin"/>
            </w:r>
            <w:r w:rsidR="00B00334">
              <w:rPr>
                <w:noProof/>
                <w:webHidden/>
              </w:rPr>
              <w:instrText xml:space="preserve"> PAGEREF _Toc224553314 \h </w:instrText>
            </w:r>
            <w:r w:rsidR="00B00334">
              <w:rPr>
                <w:noProof/>
                <w:webHidden/>
              </w:rPr>
            </w:r>
            <w:r w:rsidR="00B00334">
              <w:rPr>
                <w:noProof/>
                <w:webHidden/>
              </w:rPr>
              <w:fldChar w:fldCharType="separate"/>
            </w:r>
            <w:r w:rsidR="00B00334">
              <w:rPr>
                <w:noProof/>
                <w:webHidden/>
              </w:rPr>
              <w:t>6</w:t>
            </w:r>
            <w:r w:rsidR="00B00334">
              <w:rPr>
                <w:noProof/>
                <w:webHidden/>
              </w:rPr>
              <w:fldChar w:fldCharType="end"/>
            </w:r>
          </w:hyperlink>
        </w:p>
        <w:p w14:paraId="60B0AE02" w14:textId="77777777" w:rsidR="00B00334" w:rsidRDefault="009543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3315" w:history="1">
            <w:r w:rsidR="00B00334" w:rsidRPr="00B9615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00334">
              <w:rPr>
                <w:noProof/>
                <w:webHidden/>
              </w:rPr>
              <w:tab/>
            </w:r>
            <w:r w:rsidR="00B00334">
              <w:rPr>
                <w:noProof/>
                <w:webHidden/>
              </w:rPr>
              <w:fldChar w:fldCharType="begin"/>
            </w:r>
            <w:r w:rsidR="00B00334">
              <w:rPr>
                <w:noProof/>
                <w:webHidden/>
              </w:rPr>
              <w:instrText xml:space="preserve"> PAGEREF _Toc224553315 \h </w:instrText>
            </w:r>
            <w:r w:rsidR="00B00334">
              <w:rPr>
                <w:noProof/>
                <w:webHidden/>
              </w:rPr>
            </w:r>
            <w:r w:rsidR="00B00334">
              <w:rPr>
                <w:noProof/>
                <w:webHidden/>
              </w:rPr>
              <w:fldChar w:fldCharType="separate"/>
            </w:r>
            <w:r w:rsidR="00B00334">
              <w:rPr>
                <w:noProof/>
                <w:webHidden/>
              </w:rPr>
              <w:t>6</w:t>
            </w:r>
            <w:r w:rsidR="00B00334">
              <w:rPr>
                <w:noProof/>
                <w:webHidden/>
              </w:rPr>
              <w:fldChar w:fldCharType="end"/>
            </w:r>
          </w:hyperlink>
        </w:p>
        <w:p w14:paraId="75106FBF" w14:textId="77777777" w:rsidR="00B00334" w:rsidRDefault="009543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3316" w:history="1">
            <w:r w:rsidR="00B00334" w:rsidRPr="00B9615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00334">
              <w:rPr>
                <w:noProof/>
                <w:webHidden/>
              </w:rPr>
              <w:tab/>
            </w:r>
            <w:r w:rsidR="00B00334">
              <w:rPr>
                <w:noProof/>
                <w:webHidden/>
              </w:rPr>
              <w:fldChar w:fldCharType="begin"/>
            </w:r>
            <w:r w:rsidR="00B00334">
              <w:rPr>
                <w:noProof/>
                <w:webHidden/>
              </w:rPr>
              <w:instrText xml:space="preserve"> PAGEREF _Toc224553316 \h </w:instrText>
            </w:r>
            <w:r w:rsidR="00B00334">
              <w:rPr>
                <w:noProof/>
                <w:webHidden/>
              </w:rPr>
            </w:r>
            <w:r w:rsidR="00B00334">
              <w:rPr>
                <w:noProof/>
                <w:webHidden/>
              </w:rPr>
              <w:fldChar w:fldCharType="separate"/>
            </w:r>
            <w:r w:rsidR="00B00334">
              <w:rPr>
                <w:noProof/>
                <w:webHidden/>
              </w:rPr>
              <w:t>8</w:t>
            </w:r>
            <w:r w:rsidR="00B00334">
              <w:rPr>
                <w:noProof/>
                <w:webHidden/>
              </w:rPr>
              <w:fldChar w:fldCharType="end"/>
            </w:r>
          </w:hyperlink>
        </w:p>
        <w:p w14:paraId="129BD73E" w14:textId="77777777" w:rsidR="00B00334" w:rsidRDefault="009543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3317" w:history="1">
            <w:r w:rsidR="00B00334" w:rsidRPr="00B9615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00334">
              <w:rPr>
                <w:noProof/>
                <w:webHidden/>
              </w:rPr>
              <w:tab/>
            </w:r>
            <w:r w:rsidR="00B00334">
              <w:rPr>
                <w:noProof/>
                <w:webHidden/>
              </w:rPr>
              <w:fldChar w:fldCharType="begin"/>
            </w:r>
            <w:r w:rsidR="00B00334">
              <w:rPr>
                <w:noProof/>
                <w:webHidden/>
              </w:rPr>
              <w:instrText xml:space="preserve"> PAGEREF _Toc224553317 \h </w:instrText>
            </w:r>
            <w:r w:rsidR="00B00334">
              <w:rPr>
                <w:noProof/>
                <w:webHidden/>
              </w:rPr>
            </w:r>
            <w:r w:rsidR="00B00334">
              <w:rPr>
                <w:noProof/>
                <w:webHidden/>
              </w:rPr>
              <w:fldChar w:fldCharType="separate"/>
            </w:r>
            <w:r w:rsidR="00B00334">
              <w:rPr>
                <w:noProof/>
                <w:webHidden/>
              </w:rPr>
              <w:t>9</w:t>
            </w:r>
            <w:r w:rsidR="00B00334">
              <w:rPr>
                <w:noProof/>
                <w:webHidden/>
              </w:rPr>
              <w:fldChar w:fldCharType="end"/>
            </w:r>
          </w:hyperlink>
        </w:p>
        <w:p w14:paraId="7F9D2BBA" w14:textId="77777777" w:rsidR="00B00334" w:rsidRDefault="009543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3318" w:history="1">
            <w:r w:rsidR="00B00334" w:rsidRPr="00B9615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00334">
              <w:rPr>
                <w:noProof/>
                <w:webHidden/>
              </w:rPr>
              <w:tab/>
            </w:r>
            <w:r w:rsidR="00B00334">
              <w:rPr>
                <w:noProof/>
                <w:webHidden/>
              </w:rPr>
              <w:fldChar w:fldCharType="begin"/>
            </w:r>
            <w:r w:rsidR="00B00334">
              <w:rPr>
                <w:noProof/>
                <w:webHidden/>
              </w:rPr>
              <w:instrText xml:space="preserve"> PAGEREF _Toc224553318 \h </w:instrText>
            </w:r>
            <w:r w:rsidR="00B00334">
              <w:rPr>
                <w:noProof/>
                <w:webHidden/>
              </w:rPr>
            </w:r>
            <w:r w:rsidR="00B00334">
              <w:rPr>
                <w:noProof/>
                <w:webHidden/>
              </w:rPr>
              <w:fldChar w:fldCharType="separate"/>
            </w:r>
            <w:r w:rsidR="00B00334">
              <w:rPr>
                <w:noProof/>
                <w:webHidden/>
              </w:rPr>
              <w:t>10</w:t>
            </w:r>
            <w:r w:rsidR="00B00334">
              <w:rPr>
                <w:noProof/>
                <w:webHidden/>
              </w:rPr>
              <w:fldChar w:fldCharType="end"/>
            </w:r>
          </w:hyperlink>
        </w:p>
        <w:p w14:paraId="4BA38657" w14:textId="77777777" w:rsidR="00B00334" w:rsidRDefault="009543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3319" w:history="1">
            <w:r w:rsidR="00B00334" w:rsidRPr="00B9615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00334">
              <w:rPr>
                <w:noProof/>
                <w:webHidden/>
              </w:rPr>
              <w:tab/>
            </w:r>
            <w:r w:rsidR="00B00334">
              <w:rPr>
                <w:noProof/>
                <w:webHidden/>
              </w:rPr>
              <w:fldChar w:fldCharType="begin"/>
            </w:r>
            <w:r w:rsidR="00B00334">
              <w:rPr>
                <w:noProof/>
                <w:webHidden/>
              </w:rPr>
              <w:instrText xml:space="preserve"> PAGEREF _Toc224553319 \h </w:instrText>
            </w:r>
            <w:r w:rsidR="00B00334">
              <w:rPr>
                <w:noProof/>
                <w:webHidden/>
              </w:rPr>
            </w:r>
            <w:r w:rsidR="00B00334">
              <w:rPr>
                <w:noProof/>
                <w:webHidden/>
              </w:rPr>
              <w:fldChar w:fldCharType="separate"/>
            </w:r>
            <w:r w:rsidR="00B00334">
              <w:rPr>
                <w:noProof/>
                <w:webHidden/>
              </w:rPr>
              <w:t>10</w:t>
            </w:r>
            <w:r w:rsidR="00B00334">
              <w:rPr>
                <w:noProof/>
                <w:webHidden/>
              </w:rPr>
              <w:fldChar w:fldCharType="end"/>
            </w:r>
          </w:hyperlink>
        </w:p>
        <w:p w14:paraId="5B65968A" w14:textId="77777777" w:rsidR="00B00334" w:rsidRDefault="009543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3320" w:history="1">
            <w:r w:rsidR="00B00334" w:rsidRPr="00B9615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00334">
              <w:rPr>
                <w:noProof/>
                <w:webHidden/>
              </w:rPr>
              <w:tab/>
            </w:r>
            <w:r w:rsidR="00B00334">
              <w:rPr>
                <w:noProof/>
                <w:webHidden/>
              </w:rPr>
              <w:fldChar w:fldCharType="begin"/>
            </w:r>
            <w:r w:rsidR="00B00334">
              <w:rPr>
                <w:noProof/>
                <w:webHidden/>
              </w:rPr>
              <w:instrText xml:space="preserve"> PAGEREF _Toc224553320 \h </w:instrText>
            </w:r>
            <w:r w:rsidR="00B00334">
              <w:rPr>
                <w:noProof/>
                <w:webHidden/>
              </w:rPr>
            </w:r>
            <w:r w:rsidR="00B00334">
              <w:rPr>
                <w:noProof/>
                <w:webHidden/>
              </w:rPr>
              <w:fldChar w:fldCharType="separate"/>
            </w:r>
            <w:r w:rsidR="00B00334">
              <w:rPr>
                <w:noProof/>
                <w:webHidden/>
              </w:rPr>
              <w:t>10</w:t>
            </w:r>
            <w:r w:rsidR="00B00334">
              <w:rPr>
                <w:noProof/>
                <w:webHidden/>
              </w:rPr>
              <w:fldChar w:fldCharType="end"/>
            </w:r>
          </w:hyperlink>
        </w:p>
        <w:p w14:paraId="634D0B4A" w14:textId="77777777" w:rsidR="00B00334" w:rsidRDefault="009543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3321" w:history="1">
            <w:r w:rsidR="00B00334" w:rsidRPr="00B9615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00334">
              <w:rPr>
                <w:noProof/>
                <w:webHidden/>
              </w:rPr>
              <w:tab/>
            </w:r>
            <w:r w:rsidR="00B00334">
              <w:rPr>
                <w:noProof/>
                <w:webHidden/>
              </w:rPr>
              <w:fldChar w:fldCharType="begin"/>
            </w:r>
            <w:r w:rsidR="00B00334">
              <w:rPr>
                <w:noProof/>
                <w:webHidden/>
              </w:rPr>
              <w:instrText xml:space="preserve"> PAGEREF _Toc224553321 \h </w:instrText>
            </w:r>
            <w:r w:rsidR="00B00334">
              <w:rPr>
                <w:noProof/>
                <w:webHidden/>
              </w:rPr>
            </w:r>
            <w:r w:rsidR="00B00334">
              <w:rPr>
                <w:noProof/>
                <w:webHidden/>
              </w:rPr>
              <w:fldChar w:fldCharType="separate"/>
            </w:r>
            <w:r w:rsidR="00B00334">
              <w:rPr>
                <w:noProof/>
                <w:webHidden/>
              </w:rPr>
              <w:t>10</w:t>
            </w:r>
            <w:r w:rsidR="00B00334">
              <w:rPr>
                <w:noProof/>
                <w:webHidden/>
              </w:rPr>
              <w:fldChar w:fldCharType="end"/>
            </w:r>
          </w:hyperlink>
        </w:p>
        <w:p w14:paraId="1DB709F3" w14:textId="77777777" w:rsidR="00B00334" w:rsidRDefault="009543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3322" w:history="1">
            <w:r w:rsidR="00B00334" w:rsidRPr="00B9615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00334">
              <w:rPr>
                <w:noProof/>
                <w:webHidden/>
              </w:rPr>
              <w:tab/>
            </w:r>
            <w:r w:rsidR="00B00334">
              <w:rPr>
                <w:noProof/>
                <w:webHidden/>
              </w:rPr>
              <w:fldChar w:fldCharType="begin"/>
            </w:r>
            <w:r w:rsidR="00B00334">
              <w:rPr>
                <w:noProof/>
                <w:webHidden/>
              </w:rPr>
              <w:instrText xml:space="preserve"> PAGEREF _Toc224553322 \h </w:instrText>
            </w:r>
            <w:r w:rsidR="00B00334">
              <w:rPr>
                <w:noProof/>
                <w:webHidden/>
              </w:rPr>
            </w:r>
            <w:r w:rsidR="00B00334">
              <w:rPr>
                <w:noProof/>
                <w:webHidden/>
              </w:rPr>
              <w:fldChar w:fldCharType="separate"/>
            </w:r>
            <w:r w:rsidR="00B00334">
              <w:rPr>
                <w:noProof/>
                <w:webHidden/>
              </w:rPr>
              <w:t>10</w:t>
            </w:r>
            <w:r w:rsidR="00B00334">
              <w:rPr>
                <w:noProof/>
                <w:webHidden/>
              </w:rPr>
              <w:fldChar w:fldCharType="end"/>
            </w:r>
          </w:hyperlink>
        </w:p>
        <w:p w14:paraId="1205709E" w14:textId="77777777" w:rsidR="00B00334" w:rsidRDefault="009543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3323" w:history="1">
            <w:r w:rsidR="00B00334" w:rsidRPr="00B9615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00334">
              <w:rPr>
                <w:noProof/>
                <w:webHidden/>
              </w:rPr>
              <w:tab/>
            </w:r>
            <w:r w:rsidR="00B00334">
              <w:rPr>
                <w:noProof/>
                <w:webHidden/>
              </w:rPr>
              <w:fldChar w:fldCharType="begin"/>
            </w:r>
            <w:r w:rsidR="00B00334">
              <w:rPr>
                <w:noProof/>
                <w:webHidden/>
              </w:rPr>
              <w:instrText xml:space="preserve"> PAGEREF _Toc224553323 \h </w:instrText>
            </w:r>
            <w:r w:rsidR="00B00334">
              <w:rPr>
                <w:noProof/>
                <w:webHidden/>
              </w:rPr>
            </w:r>
            <w:r w:rsidR="00B00334">
              <w:rPr>
                <w:noProof/>
                <w:webHidden/>
              </w:rPr>
              <w:fldChar w:fldCharType="separate"/>
            </w:r>
            <w:r w:rsidR="00B00334">
              <w:rPr>
                <w:noProof/>
                <w:webHidden/>
              </w:rPr>
              <w:t>10</w:t>
            </w:r>
            <w:r w:rsidR="00B00334">
              <w:rPr>
                <w:noProof/>
                <w:webHidden/>
              </w:rPr>
              <w:fldChar w:fldCharType="end"/>
            </w:r>
          </w:hyperlink>
        </w:p>
        <w:p w14:paraId="75BE1FDB" w14:textId="77777777" w:rsidR="00B00334" w:rsidRDefault="009543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3324" w:history="1">
            <w:r w:rsidR="00B00334" w:rsidRPr="00B9615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00334">
              <w:rPr>
                <w:noProof/>
                <w:webHidden/>
              </w:rPr>
              <w:tab/>
            </w:r>
            <w:r w:rsidR="00B00334">
              <w:rPr>
                <w:noProof/>
                <w:webHidden/>
              </w:rPr>
              <w:fldChar w:fldCharType="begin"/>
            </w:r>
            <w:r w:rsidR="00B00334">
              <w:rPr>
                <w:noProof/>
                <w:webHidden/>
              </w:rPr>
              <w:instrText xml:space="preserve"> PAGEREF _Toc224553324 \h </w:instrText>
            </w:r>
            <w:r w:rsidR="00B00334">
              <w:rPr>
                <w:noProof/>
                <w:webHidden/>
              </w:rPr>
            </w:r>
            <w:r w:rsidR="00B00334">
              <w:rPr>
                <w:noProof/>
                <w:webHidden/>
              </w:rPr>
              <w:fldChar w:fldCharType="separate"/>
            </w:r>
            <w:r w:rsidR="00B00334">
              <w:rPr>
                <w:noProof/>
                <w:webHidden/>
              </w:rPr>
              <w:t>10</w:t>
            </w:r>
            <w:r w:rsidR="00B00334">
              <w:rPr>
                <w:noProof/>
                <w:webHidden/>
              </w:rPr>
              <w:fldChar w:fldCharType="end"/>
            </w:r>
          </w:hyperlink>
        </w:p>
        <w:p w14:paraId="0DD49713" w14:textId="09825024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45533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 в области физических и химических явлений, лежащих в основе современных технологических процессов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обработки заготовок.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45533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04C7A97E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Современные технологические системы производства </w:t>
      </w:r>
      <w:r w:rsidR="00FC6E01" w:rsidRPr="00FC6E01">
        <w:rPr>
          <w:sz w:val="28"/>
          <w:szCs w:val="28"/>
        </w:rPr>
        <w:t xml:space="preserve">промышленной </w:t>
      </w:r>
      <w:r w:rsidRPr="00352B6F">
        <w:rPr>
          <w:sz w:val="28"/>
          <w:szCs w:val="28"/>
        </w:rPr>
        <w:t>продукции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45533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2"/>
        <w:gridCol w:w="2106"/>
        <w:gridCol w:w="5392"/>
      </w:tblGrid>
      <w:tr w:rsidR="00751095" w:rsidRPr="00C01B1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01B1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01B1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01B1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01B1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01B1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01B1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01B1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01B1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01B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01B16">
              <w:rPr>
                <w:rFonts w:ascii="Times New Roman" w:hAnsi="Times New Roman" w:cs="Times New Roman"/>
              </w:rPr>
              <w:t>ПК-2 - Способен анализировать состояние деятельности с использованием необходимых методов и средств анализа и выполнять работу по управлению качеством процессов производства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01B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01B16">
              <w:rPr>
                <w:rFonts w:ascii="Times New Roman" w:hAnsi="Times New Roman" w:cs="Times New Roman"/>
                <w:lang w:bidi="ru-RU"/>
              </w:rPr>
              <w:t>ПК-2.4 - Осуществляет процесс формирования системы диагностики производственных систем, а также применяет знания основ и методов управления интеллектуальными креативными ресурсами в бизнес-системах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01B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01B16">
              <w:rPr>
                <w:rFonts w:ascii="Times New Roman" w:hAnsi="Times New Roman" w:cs="Times New Roman"/>
              </w:rPr>
              <w:t>Знать</w:t>
            </w:r>
            <w:proofErr w:type="gramStart"/>
            <w:r w:rsidRPr="00C01B16">
              <w:rPr>
                <w:rFonts w:ascii="Times New Roman" w:hAnsi="Times New Roman" w:cs="Times New Roman"/>
              </w:rPr>
              <w:t xml:space="preserve">: </w:t>
            </w:r>
            <w:r w:rsidR="00316402" w:rsidRPr="00C01B16">
              <w:rPr>
                <w:rFonts w:ascii="Times New Roman" w:hAnsi="Times New Roman" w:cs="Times New Roman"/>
              </w:rPr>
              <w:t xml:space="preserve">: </w:t>
            </w:r>
            <w:proofErr w:type="gramEnd"/>
            <w:r w:rsidR="00316402" w:rsidRPr="00C01B16">
              <w:rPr>
                <w:rFonts w:ascii="Times New Roman" w:hAnsi="Times New Roman" w:cs="Times New Roman"/>
              </w:rPr>
              <w:t>основные методы научно-исследовательской деятельности.</w:t>
            </w:r>
            <w:r w:rsidRPr="00C01B1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01B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01B16">
              <w:rPr>
                <w:rFonts w:ascii="Times New Roman" w:hAnsi="Times New Roman" w:cs="Times New Roman"/>
              </w:rPr>
              <w:t xml:space="preserve">Уметь: </w:t>
            </w:r>
            <w:r w:rsidR="00FD518F" w:rsidRPr="00C01B16">
              <w:rPr>
                <w:rFonts w:ascii="Times New Roman" w:hAnsi="Times New Roman" w:cs="Times New Roman"/>
              </w:rPr>
              <w:t>выделять и систематизировать основные идеи в научных текстах; критически оценивать любую поступающую информацию, вне</w:t>
            </w:r>
            <w:r w:rsidR="00FD518F" w:rsidRPr="00C01B16">
              <w:rPr>
                <w:rFonts w:ascii="Times New Roman" w:hAnsi="Times New Roman" w:cs="Times New Roman"/>
              </w:rPr>
              <w:br/>
              <w:t>зависимости от источника; избегать автоматического применения стандартных формул и приемов при решении задач.</w:t>
            </w:r>
            <w:r w:rsidRPr="00C01B1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01B1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01B1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01B16">
              <w:rPr>
                <w:rFonts w:ascii="Times New Roman" w:hAnsi="Times New Roman" w:cs="Times New Roman"/>
              </w:rPr>
              <w:t>навыками сбора, обработки, анализа и систематизации информации по теме исследования; навыками выбора методов и средств</w:t>
            </w:r>
            <w:r w:rsidR="00FD518F" w:rsidRPr="00C01B16">
              <w:rPr>
                <w:rFonts w:ascii="Times New Roman" w:hAnsi="Times New Roman" w:cs="Times New Roman"/>
              </w:rPr>
              <w:br/>
              <w:t>решения задач исследования.</w:t>
            </w:r>
            <w:r w:rsidR="00FD518F" w:rsidRPr="00C01B16">
              <w:rPr>
                <w:rFonts w:ascii="Times New Roman" w:hAnsi="Times New Roman" w:cs="Times New Roman"/>
              </w:rPr>
              <w:br/>
            </w:r>
            <w:r w:rsidRPr="00C01B1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01B1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455331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этапы производства изделий.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Необходимость создания современных наукоемких высокотехнологичных изделий в качестве товарной продукции, которая может успешно конкурировать на рынке товаров и услуг. Основные этапы создания современных изделий: фундаментальные и прикладные</w:t>
            </w:r>
            <w:r w:rsidRPr="00352B6F">
              <w:rPr>
                <w:lang w:bidi="ru-RU"/>
              </w:rPr>
              <w:br/>
              <w:t>научные исследования, цикл конструкторских разработок, технологическая подготовка производства, организация перехода производства на выпуск новой продукции.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4A57B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1088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Физико-химические основы технологических процессов обработки заготовок.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5A7F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Теория кристаллов. Теория дислокаций. Теории упругости и пластичности. Теория разрушения. Теории кристаллизации и рекристаллизации.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D528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8500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65C8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D9CD4A" w14:textId="21D179EB" w:rsidR="004475DA" w:rsidRPr="00352B6F" w:rsidRDefault="00B0033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FFB88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8790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Технологические процессы изготовления заготовок, деталей, сборки, испытания и регулирования.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CF49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Технологические процессы заготовительного производства – литья, обработки металлов давлением, сварки, термической обработки. Основные способы производства литых заготовок, их особенности, области применения, технологическая оснастка.</w:t>
            </w:r>
            <w:r w:rsidRPr="00352B6F">
              <w:rPr>
                <w:lang w:bidi="ru-RU"/>
              </w:rPr>
              <w:br/>
              <w:t>Основные способы производства обработанных давлением заготовок, их особенности, области применения, технологическая оснастка. Основные способы производства сварных заготовок, их особенности, области применения, технологическая оснастка. Порошковая металлургия. Технологические процессы обработки заготовок – резанием, холодным пластическим деформированием, электрофизическими и электрохимическими методами нанесения покрытий. Технологические процессы сборки, испытания и регулирования готовой продукции. Экономическая эффективность техпроцессов.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4D6E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9F46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6322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215D0C" w14:textId="7F8D22AA" w:rsidR="004475DA" w:rsidRPr="00352B6F" w:rsidRDefault="00B0033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508BF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AB9D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Роль науки в производстве.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D25E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науки в техническом прогрессе и совершенствовании производства. Научно- исследовательские работы (НИР) – фундаментальные, теоретические и прикладные исследования. Организация НИР и ОКР. Основы организации рационализации, изобретательства и патентного дела. Экономическая эффективность НИР. Цикл «исследование производства».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6EED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9E98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4E03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DBCB08" w14:textId="45890230" w:rsidR="004475DA" w:rsidRPr="00352B6F" w:rsidRDefault="00B0033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3FA7B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B704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Организация производственного процесса.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342E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Промышленное предприятие (объединение), характер его деятельности. Производственный процесс и его структура. Принципы организации производственного процесса. Производственный цикл и его структура. Производственная структура предприятия и цеха. Типы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D9EE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97927A" w14:textId="4AD7BDC2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DB4D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33596D" w14:textId="1CC80087" w:rsidR="004475DA" w:rsidRPr="00352B6F" w:rsidRDefault="00B0033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49F5BE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5BBE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Организация технического обслуживания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952C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инструментального производства, планирование обеспечения производства оснасткой. Организация ремонтных работ. Типовая система технического обслуживания и ремонта. Нормативы и планирование обслуживания и ремонтов. Подготовка и организация ремонтных работ. Организация транспортно-складского хозяйства. Организация транспортного хозяйства. Организация складского хозяйства. Организация энергетического хозяйства.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C76941" w14:textId="479B2A28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1DB27C" w14:textId="461C683D" w:rsidR="004475DA" w:rsidRPr="00352B6F" w:rsidRDefault="00B0033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5531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462492" w14:textId="70982661" w:rsidR="004475DA" w:rsidRPr="00352B6F" w:rsidRDefault="00B0033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0FA05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A45B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Технологические основы формирования качества и производительности труда.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4C2A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качеством заготовок, геометрической точностью и качеством поверхностного слоя деталей, сборки изделий. Управление качеством изделий и производительностью технологических процессов посредством рационального технологического оснащения и организационных мероприятий.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F5B28D" w14:textId="02385ED8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BCF9ACD" w14:textId="2C2248BE" w:rsidR="004475DA" w:rsidRPr="00352B6F" w:rsidRDefault="00B0033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7271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6DC3B7" w14:textId="15070385" w:rsidR="004475DA" w:rsidRPr="00352B6F" w:rsidRDefault="00B0033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2649A34C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662DB2FC" w:rsidR="00CA7DE7" w:rsidRPr="00352B6F" w:rsidRDefault="00B0033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2BA589CF" w:rsidR="00CA7DE7" w:rsidRPr="00352B6F" w:rsidRDefault="00B0033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53011DDD" w:rsidR="00CA7DE7" w:rsidRPr="00352B6F" w:rsidRDefault="00B0033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455331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45533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01B1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01B16">
              <w:rPr>
                <w:rFonts w:ascii="Times New Roman" w:hAnsi="Times New Roman" w:cs="Times New Roman"/>
                <w:sz w:val="24"/>
                <w:szCs w:val="24"/>
              </w:rPr>
              <w:t xml:space="preserve">Белова Т.А. Технология и организация производства продукции и услуг: учебное пособие / Т.А. Белова, </w:t>
            </w:r>
            <w:proofErr w:type="spellStart"/>
            <w:r w:rsidRPr="00C01B16">
              <w:rPr>
                <w:rFonts w:ascii="Times New Roman" w:hAnsi="Times New Roman" w:cs="Times New Roman"/>
                <w:sz w:val="24"/>
                <w:szCs w:val="24"/>
              </w:rPr>
              <w:t>В.Н.Данилин</w:t>
            </w:r>
            <w:proofErr w:type="spellEnd"/>
            <w:r w:rsidRPr="00C01B16">
              <w:rPr>
                <w:rFonts w:ascii="Times New Roman" w:hAnsi="Times New Roman" w:cs="Times New Roman"/>
                <w:sz w:val="24"/>
                <w:szCs w:val="24"/>
              </w:rPr>
              <w:t>. – М.: КНОРУС, 2019. – 237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543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https://book.ru/books/930601</w:t>
              </w:r>
            </w:hyperlink>
          </w:p>
        </w:tc>
      </w:tr>
      <w:tr w:rsidR="00262CF0" w:rsidRPr="007E6725" w14:paraId="2F0E996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B46D7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01B16">
              <w:rPr>
                <w:rFonts w:ascii="Times New Roman" w:hAnsi="Times New Roman" w:cs="Times New Roman"/>
                <w:sz w:val="24"/>
                <w:szCs w:val="24"/>
              </w:rPr>
              <w:t>Федюкин В.К. Квалиметрия. Измерение качества промышленной продукции</w:t>
            </w:r>
            <w:proofErr w:type="gramStart"/>
            <w:r w:rsidRPr="00C01B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01B1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Федюкин </w:t>
            </w:r>
            <w:proofErr w:type="spellStart"/>
            <w:r w:rsidRPr="00C01B16">
              <w:rPr>
                <w:rFonts w:ascii="Times New Roman" w:hAnsi="Times New Roman" w:cs="Times New Roman"/>
                <w:sz w:val="24"/>
                <w:szCs w:val="24"/>
              </w:rPr>
              <w:t>В.К.Электрон</w:t>
            </w:r>
            <w:proofErr w:type="spellEnd"/>
            <w:r w:rsidRPr="00C01B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01B16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proofErr w:type="gramStart"/>
            <w:r w:rsidRPr="00C01B16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C01B16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C01B16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C01B16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C01B16">
              <w:rPr>
                <w:rFonts w:ascii="Times New Roman" w:hAnsi="Times New Roman" w:cs="Times New Roman"/>
                <w:sz w:val="24"/>
                <w:szCs w:val="24"/>
              </w:rPr>
              <w:t xml:space="preserve">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D7FCEB" w14:textId="77777777" w:rsidR="00262CF0" w:rsidRPr="007E6725" w:rsidRDefault="009543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https://book.ru/books/940987</w:t>
              </w:r>
            </w:hyperlink>
          </w:p>
        </w:tc>
      </w:tr>
      <w:tr w:rsidR="00262CF0" w:rsidRPr="007E6725" w14:paraId="613CAB7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20C8D2" w14:textId="77777777" w:rsidR="00262CF0" w:rsidRPr="00C01B1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01B16">
              <w:rPr>
                <w:rFonts w:ascii="Times New Roman" w:hAnsi="Times New Roman" w:cs="Times New Roman"/>
                <w:sz w:val="24"/>
                <w:szCs w:val="24"/>
              </w:rPr>
              <w:t xml:space="preserve">Зайцев Г.Н. Управление качеством в процессе производства промышленной продукции : учебное пособие / </w:t>
            </w:r>
            <w:proofErr w:type="spellStart"/>
            <w:r w:rsidRPr="00C01B16">
              <w:rPr>
                <w:rFonts w:ascii="Times New Roman" w:hAnsi="Times New Roman" w:cs="Times New Roman"/>
                <w:sz w:val="24"/>
                <w:szCs w:val="24"/>
              </w:rPr>
              <w:t>Г.Н.Зайцев</w:t>
            </w:r>
            <w:proofErr w:type="spellEnd"/>
            <w:r w:rsidRPr="00C01B16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C01B1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01B1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01B1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01B1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01B1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01B16">
              <w:rPr>
                <w:rFonts w:ascii="Times New Roman" w:hAnsi="Times New Roman" w:cs="Times New Roman"/>
                <w:sz w:val="24"/>
                <w:szCs w:val="24"/>
              </w:rPr>
              <w:t>. ун-т, Ин-т упр., Каф.</w:t>
            </w:r>
            <w:r w:rsidRPr="00C01B1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Дополнительная 80 ЭБ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C01B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C01B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C01B16">
              <w:rPr>
                <w:rFonts w:ascii="Times New Roman" w:hAnsi="Times New Roman" w:cs="Times New Roman"/>
                <w:sz w:val="24"/>
                <w:szCs w:val="24"/>
              </w:rPr>
              <w:t xml:space="preserve">.экономики и упр. качеством .— Санкт-Петербург : Изд-во СПбГЭУ, 2018 .— 164 с. : ил., табл. 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C01B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C01B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C01B1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C4F6CC" w14:textId="77777777" w:rsidR="00262CF0" w:rsidRPr="00C01B16" w:rsidRDefault="009543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https://znanium.com/catalog/document?id=371379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45533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9022A2B" w14:textId="77777777" w:rsidTr="007B550D">
        <w:tc>
          <w:tcPr>
            <w:tcW w:w="9345" w:type="dxa"/>
          </w:tcPr>
          <w:p w14:paraId="6F8A559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E654BA4" w14:textId="77777777" w:rsidTr="007B550D">
        <w:tc>
          <w:tcPr>
            <w:tcW w:w="9345" w:type="dxa"/>
          </w:tcPr>
          <w:p w14:paraId="531882F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76B25297" w14:textId="77777777" w:rsidTr="007B550D">
        <w:tc>
          <w:tcPr>
            <w:tcW w:w="9345" w:type="dxa"/>
          </w:tcPr>
          <w:p w14:paraId="3F13D3D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4587663C" w14:textId="77777777" w:rsidTr="007B550D">
        <w:tc>
          <w:tcPr>
            <w:tcW w:w="9345" w:type="dxa"/>
          </w:tcPr>
          <w:p w14:paraId="32175E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КОМПАС-3D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br/>
            </w:r>
          </w:p>
        </w:tc>
      </w:tr>
      <w:tr w:rsidR="007B550D" w:rsidRPr="007E6725" w14:paraId="59A97838" w14:textId="77777777" w:rsidTr="007B550D">
        <w:tc>
          <w:tcPr>
            <w:tcW w:w="9345" w:type="dxa"/>
          </w:tcPr>
          <w:p w14:paraId="7669F35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68F44C3" w14:textId="77777777" w:rsidTr="007B550D">
        <w:tc>
          <w:tcPr>
            <w:tcW w:w="9345" w:type="dxa"/>
          </w:tcPr>
          <w:p w14:paraId="5575E2E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E3964FC" w14:textId="77777777" w:rsidTr="007B550D">
        <w:tc>
          <w:tcPr>
            <w:tcW w:w="9345" w:type="dxa"/>
          </w:tcPr>
          <w:p w14:paraId="614DBC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45533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5433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45533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01B1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01B1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01B1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01B1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01B1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01B1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01B1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01B16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01B1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01B16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C01B16">
              <w:rPr>
                <w:sz w:val="22"/>
                <w:szCs w:val="22"/>
              </w:rPr>
              <w:t>мКомпьютер</w:t>
            </w:r>
            <w:proofErr w:type="spellEnd"/>
            <w:r w:rsidRPr="00C01B16">
              <w:rPr>
                <w:sz w:val="22"/>
                <w:szCs w:val="22"/>
              </w:rPr>
              <w:t xml:space="preserve"> </w:t>
            </w:r>
            <w:r w:rsidRPr="00C01B16">
              <w:rPr>
                <w:sz w:val="22"/>
                <w:szCs w:val="22"/>
                <w:lang w:val="en-US"/>
              </w:rPr>
              <w:t>I</w:t>
            </w:r>
            <w:r w:rsidRPr="00C01B16">
              <w:rPr>
                <w:sz w:val="22"/>
                <w:szCs w:val="22"/>
              </w:rPr>
              <w:t xml:space="preserve">3-8100/ 8Гб/500Гб/ </w:t>
            </w:r>
            <w:r w:rsidRPr="00C01B16">
              <w:rPr>
                <w:sz w:val="22"/>
                <w:szCs w:val="22"/>
                <w:lang w:val="en-US"/>
              </w:rPr>
              <w:t>Philips</w:t>
            </w:r>
            <w:r w:rsidRPr="00C01B16">
              <w:rPr>
                <w:sz w:val="22"/>
                <w:szCs w:val="22"/>
              </w:rPr>
              <w:t>224</w:t>
            </w:r>
            <w:r w:rsidRPr="00C01B16">
              <w:rPr>
                <w:sz w:val="22"/>
                <w:szCs w:val="22"/>
                <w:lang w:val="en-US"/>
              </w:rPr>
              <w:t>E</w:t>
            </w:r>
            <w:r w:rsidRPr="00C01B16">
              <w:rPr>
                <w:sz w:val="22"/>
                <w:szCs w:val="22"/>
              </w:rPr>
              <w:t>5</w:t>
            </w:r>
            <w:r w:rsidRPr="00C01B16">
              <w:rPr>
                <w:sz w:val="22"/>
                <w:szCs w:val="22"/>
                <w:lang w:val="en-US"/>
              </w:rPr>
              <w:t>QSB</w:t>
            </w:r>
            <w:r w:rsidRPr="00C01B16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C01B1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01B16">
              <w:rPr>
                <w:sz w:val="22"/>
                <w:szCs w:val="22"/>
              </w:rPr>
              <w:t xml:space="preserve">5-7400 3 </w:t>
            </w:r>
            <w:proofErr w:type="spellStart"/>
            <w:r w:rsidRPr="00C01B16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C01B16">
              <w:rPr>
                <w:sz w:val="22"/>
                <w:szCs w:val="22"/>
              </w:rPr>
              <w:t>/8</w:t>
            </w:r>
            <w:r w:rsidRPr="00C01B16">
              <w:rPr>
                <w:sz w:val="22"/>
                <w:szCs w:val="22"/>
                <w:lang w:val="en-US"/>
              </w:rPr>
              <w:t>Gb</w:t>
            </w:r>
            <w:r w:rsidRPr="00C01B16">
              <w:rPr>
                <w:sz w:val="22"/>
                <w:szCs w:val="22"/>
              </w:rPr>
              <w:t>/1</w:t>
            </w:r>
            <w:r w:rsidRPr="00C01B16">
              <w:rPr>
                <w:sz w:val="22"/>
                <w:szCs w:val="22"/>
                <w:lang w:val="en-US"/>
              </w:rPr>
              <w:t>Tb</w:t>
            </w:r>
            <w:r w:rsidRPr="00C01B16">
              <w:rPr>
                <w:sz w:val="22"/>
                <w:szCs w:val="22"/>
              </w:rPr>
              <w:t>/</w:t>
            </w:r>
            <w:r w:rsidRPr="00C01B16">
              <w:rPr>
                <w:sz w:val="22"/>
                <w:szCs w:val="22"/>
                <w:lang w:val="en-US"/>
              </w:rPr>
              <w:t>Dell</w:t>
            </w:r>
            <w:r w:rsidRPr="00C01B16">
              <w:rPr>
                <w:sz w:val="22"/>
                <w:szCs w:val="22"/>
              </w:rPr>
              <w:t xml:space="preserve"> </w:t>
            </w:r>
            <w:r w:rsidRPr="00C01B16">
              <w:rPr>
                <w:sz w:val="22"/>
                <w:szCs w:val="22"/>
                <w:lang w:val="en-US"/>
              </w:rPr>
              <w:t>e</w:t>
            </w:r>
            <w:r w:rsidRPr="00C01B16">
              <w:rPr>
                <w:sz w:val="22"/>
                <w:szCs w:val="22"/>
              </w:rPr>
              <w:t>2318</w:t>
            </w:r>
            <w:r w:rsidRPr="00C01B16">
              <w:rPr>
                <w:sz w:val="22"/>
                <w:szCs w:val="22"/>
                <w:lang w:val="en-US"/>
              </w:rPr>
              <w:t>h</w:t>
            </w:r>
            <w:r w:rsidRPr="00C01B16">
              <w:rPr>
                <w:sz w:val="22"/>
                <w:szCs w:val="22"/>
              </w:rPr>
              <w:t xml:space="preserve"> - 1 шт., Мультимедийный проектор 1 </w:t>
            </w:r>
            <w:r w:rsidRPr="00C01B16">
              <w:rPr>
                <w:sz w:val="22"/>
                <w:szCs w:val="22"/>
                <w:lang w:val="en-US"/>
              </w:rPr>
              <w:t>NEC</w:t>
            </w:r>
            <w:r w:rsidRPr="00C01B16">
              <w:rPr>
                <w:sz w:val="22"/>
                <w:szCs w:val="22"/>
              </w:rPr>
              <w:t xml:space="preserve"> </w:t>
            </w:r>
            <w:r w:rsidRPr="00C01B16">
              <w:rPr>
                <w:sz w:val="22"/>
                <w:szCs w:val="22"/>
                <w:lang w:val="en-US"/>
              </w:rPr>
              <w:t>ME</w:t>
            </w:r>
            <w:r w:rsidRPr="00C01B16">
              <w:rPr>
                <w:sz w:val="22"/>
                <w:szCs w:val="22"/>
              </w:rPr>
              <w:t>401</w:t>
            </w:r>
            <w:r w:rsidRPr="00C01B16">
              <w:rPr>
                <w:sz w:val="22"/>
                <w:szCs w:val="22"/>
                <w:lang w:val="en-US"/>
              </w:rPr>
              <w:t>X</w:t>
            </w:r>
            <w:r w:rsidRPr="00C01B16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C01B16">
              <w:rPr>
                <w:sz w:val="22"/>
                <w:szCs w:val="22"/>
                <w:lang w:val="en-US"/>
              </w:rPr>
              <w:t>Matte</w:t>
            </w:r>
            <w:r w:rsidRPr="00C01B16">
              <w:rPr>
                <w:sz w:val="22"/>
                <w:szCs w:val="22"/>
              </w:rPr>
              <w:t xml:space="preserve"> </w:t>
            </w:r>
            <w:r w:rsidRPr="00C01B16">
              <w:rPr>
                <w:sz w:val="22"/>
                <w:szCs w:val="22"/>
                <w:lang w:val="en-US"/>
              </w:rPr>
              <w:t>White</w:t>
            </w:r>
            <w:r w:rsidRPr="00C01B16">
              <w:rPr>
                <w:sz w:val="22"/>
                <w:szCs w:val="22"/>
              </w:rPr>
              <w:t xml:space="preserve"> - 1 шт., Коммутатор </w:t>
            </w:r>
            <w:r w:rsidRPr="00C01B16">
              <w:rPr>
                <w:sz w:val="22"/>
                <w:szCs w:val="22"/>
                <w:lang w:val="en-US"/>
              </w:rPr>
              <w:t>HP</w:t>
            </w:r>
            <w:r w:rsidRPr="00C01B16">
              <w:rPr>
                <w:sz w:val="22"/>
                <w:szCs w:val="22"/>
              </w:rPr>
              <w:t xml:space="preserve"> </w:t>
            </w:r>
            <w:proofErr w:type="spellStart"/>
            <w:r w:rsidRPr="00C01B1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01B16">
              <w:rPr>
                <w:sz w:val="22"/>
                <w:szCs w:val="22"/>
              </w:rPr>
              <w:t xml:space="preserve"> </w:t>
            </w:r>
            <w:r w:rsidRPr="00C01B16">
              <w:rPr>
                <w:sz w:val="22"/>
                <w:szCs w:val="22"/>
                <w:lang w:val="en-US"/>
              </w:rPr>
              <w:t>Switch</w:t>
            </w:r>
            <w:r w:rsidRPr="00C01B16">
              <w:rPr>
                <w:sz w:val="22"/>
                <w:szCs w:val="22"/>
              </w:rPr>
              <w:t xml:space="preserve"> 2610-24 (24 </w:t>
            </w:r>
            <w:r w:rsidRPr="00C01B16">
              <w:rPr>
                <w:sz w:val="22"/>
                <w:szCs w:val="22"/>
                <w:lang w:val="en-US"/>
              </w:rPr>
              <w:t>ports</w:t>
            </w:r>
            <w:r w:rsidRPr="00C01B16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01B1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01B1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01B1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01B16" w14:paraId="38909D0A" w14:textId="77777777" w:rsidTr="008416EB">
        <w:tc>
          <w:tcPr>
            <w:tcW w:w="7797" w:type="dxa"/>
            <w:shd w:val="clear" w:color="auto" w:fill="auto"/>
          </w:tcPr>
          <w:p w14:paraId="7AE418CB" w14:textId="77777777" w:rsidR="002C735C" w:rsidRPr="00C01B1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01B16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C01B16">
              <w:rPr>
                <w:sz w:val="22"/>
                <w:szCs w:val="22"/>
                <w:lang w:val="en-US"/>
              </w:rPr>
              <w:t>LENOVO</w:t>
            </w:r>
            <w:r w:rsidRPr="00C01B16">
              <w:rPr>
                <w:sz w:val="22"/>
                <w:szCs w:val="22"/>
              </w:rPr>
              <w:t xml:space="preserve"> </w:t>
            </w:r>
            <w:proofErr w:type="spellStart"/>
            <w:r w:rsidRPr="00C01B16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C01B16">
              <w:rPr>
                <w:sz w:val="22"/>
                <w:szCs w:val="22"/>
              </w:rPr>
              <w:t xml:space="preserve"> </w:t>
            </w:r>
            <w:r w:rsidRPr="00C01B16">
              <w:rPr>
                <w:sz w:val="22"/>
                <w:szCs w:val="22"/>
                <w:lang w:val="en-US"/>
              </w:rPr>
              <w:t>A</w:t>
            </w:r>
            <w:r w:rsidRPr="00C01B16">
              <w:rPr>
                <w:sz w:val="22"/>
                <w:szCs w:val="22"/>
              </w:rPr>
              <w:t>310 (</w:t>
            </w:r>
            <w:r w:rsidRPr="00C01B16">
              <w:rPr>
                <w:sz w:val="22"/>
                <w:szCs w:val="22"/>
                <w:lang w:val="en-US"/>
              </w:rPr>
              <w:t>Intel</w:t>
            </w:r>
            <w:r w:rsidRPr="00C01B16">
              <w:rPr>
                <w:sz w:val="22"/>
                <w:szCs w:val="22"/>
              </w:rPr>
              <w:t xml:space="preserve"> </w:t>
            </w:r>
            <w:r w:rsidRPr="00C01B16">
              <w:rPr>
                <w:sz w:val="22"/>
                <w:szCs w:val="22"/>
                <w:lang w:val="en-US"/>
              </w:rPr>
              <w:t>Pentium</w:t>
            </w:r>
            <w:r w:rsidRPr="00C01B16">
              <w:rPr>
                <w:sz w:val="22"/>
                <w:szCs w:val="22"/>
              </w:rPr>
              <w:t xml:space="preserve"> </w:t>
            </w:r>
            <w:r w:rsidRPr="00C01B16">
              <w:rPr>
                <w:sz w:val="22"/>
                <w:szCs w:val="22"/>
                <w:lang w:val="en-US"/>
              </w:rPr>
              <w:t>CPU</w:t>
            </w:r>
            <w:r w:rsidRPr="00C01B16">
              <w:rPr>
                <w:sz w:val="22"/>
                <w:szCs w:val="22"/>
              </w:rPr>
              <w:t xml:space="preserve"> </w:t>
            </w:r>
            <w:r w:rsidRPr="00C01B16">
              <w:rPr>
                <w:sz w:val="22"/>
                <w:szCs w:val="22"/>
                <w:lang w:val="en-US"/>
              </w:rPr>
              <w:t>P</w:t>
            </w:r>
            <w:r w:rsidRPr="00C01B16">
              <w:rPr>
                <w:sz w:val="22"/>
                <w:szCs w:val="22"/>
              </w:rPr>
              <w:t>6100 @ 2.00</w:t>
            </w:r>
            <w:r w:rsidRPr="00C01B16">
              <w:rPr>
                <w:sz w:val="22"/>
                <w:szCs w:val="22"/>
                <w:lang w:val="en-US"/>
              </w:rPr>
              <w:t>GHz</w:t>
            </w:r>
            <w:r w:rsidRPr="00C01B16">
              <w:rPr>
                <w:sz w:val="22"/>
                <w:szCs w:val="22"/>
              </w:rPr>
              <w:t>/2</w:t>
            </w:r>
            <w:r w:rsidRPr="00C01B16">
              <w:rPr>
                <w:sz w:val="22"/>
                <w:szCs w:val="22"/>
                <w:lang w:val="en-US"/>
              </w:rPr>
              <w:t>Gb</w:t>
            </w:r>
            <w:r w:rsidRPr="00C01B16">
              <w:rPr>
                <w:sz w:val="22"/>
                <w:szCs w:val="22"/>
              </w:rPr>
              <w:t>/250</w:t>
            </w:r>
            <w:r w:rsidRPr="00C01B16">
              <w:rPr>
                <w:sz w:val="22"/>
                <w:szCs w:val="22"/>
                <w:lang w:val="en-US"/>
              </w:rPr>
              <w:t>Gb</w:t>
            </w:r>
            <w:r w:rsidRPr="00C01B16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C01B1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01B16">
              <w:rPr>
                <w:sz w:val="22"/>
                <w:szCs w:val="22"/>
              </w:rPr>
              <w:t xml:space="preserve"> </w:t>
            </w:r>
            <w:r w:rsidRPr="00C01B16">
              <w:rPr>
                <w:sz w:val="22"/>
                <w:szCs w:val="22"/>
                <w:lang w:val="en-US"/>
              </w:rPr>
              <w:t>x</w:t>
            </w:r>
            <w:r w:rsidRPr="00C01B16">
              <w:rPr>
                <w:sz w:val="22"/>
                <w:szCs w:val="22"/>
              </w:rPr>
              <w:t xml:space="preserve"> 400 - 1 шт.,  Экран с электроприводом </w:t>
            </w:r>
            <w:r w:rsidRPr="00C01B16">
              <w:rPr>
                <w:sz w:val="22"/>
                <w:szCs w:val="22"/>
                <w:lang w:val="en-US"/>
              </w:rPr>
              <w:t>Draper</w:t>
            </w:r>
            <w:r w:rsidRPr="00C01B16">
              <w:rPr>
                <w:sz w:val="22"/>
                <w:szCs w:val="22"/>
              </w:rPr>
              <w:t xml:space="preserve"> </w:t>
            </w:r>
            <w:r w:rsidRPr="00C01B16">
              <w:rPr>
                <w:sz w:val="22"/>
                <w:szCs w:val="22"/>
                <w:lang w:val="en-US"/>
              </w:rPr>
              <w:t>Baronet</w:t>
            </w:r>
            <w:r w:rsidRPr="00C01B16">
              <w:rPr>
                <w:sz w:val="22"/>
                <w:szCs w:val="22"/>
              </w:rPr>
              <w:t xml:space="preserve"> </w:t>
            </w:r>
            <w:r w:rsidRPr="00C01B16">
              <w:rPr>
                <w:sz w:val="22"/>
                <w:szCs w:val="22"/>
                <w:lang w:val="en-US"/>
              </w:rPr>
              <w:t>NTSC</w:t>
            </w:r>
            <w:r w:rsidRPr="00C01B16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9830B0" w14:textId="77777777" w:rsidR="002C735C" w:rsidRPr="00C01B1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01B1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01B1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01B16" w14:paraId="07FBC205" w14:textId="77777777" w:rsidTr="008416EB">
        <w:tc>
          <w:tcPr>
            <w:tcW w:w="7797" w:type="dxa"/>
            <w:shd w:val="clear" w:color="auto" w:fill="auto"/>
          </w:tcPr>
          <w:p w14:paraId="1EE55EF4" w14:textId="77777777" w:rsidR="002C735C" w:rsidRPr="00C01B1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01B16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01B1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01B16">
              <w:rPr>
                <w:sz w:val="22"/>
                <w:szCs w:val="22"/>
              </w:rPr>
              <w:t xml:space="preserve">  мебель и оборудование: Учебная мебель на 14 посадочных мест, рабочее место преподавателя, тумба , доска меловая 1 шт. Переносной мультимедийный комплект: Ноутбук </w:t>
            </w:r>
            <w:r w:rsidRPr="00C01B16">
              <w:rPr>
                <w:sz w:val="22"/>
                <w:szCs w:val="22"/>
                <w:lang w:val="en-US"/>
              </w:rPr>
              <w:t>HP</w:t>
            </w:r>
            <w:r w:rsidRPr="00C01B16">
              <w:rPr>
                <w:sz w:val="22"/>
                <w:szCs w:val="22"/>
              </w:rPr>
              <w:t xml:space="preserve"> 250 </w:t>
            </w:r>
            <w:r w:rsidRPr="00C01B16">
              <w:rPr>
                <w:sz w:val="22"/>
                <w:szCs w:val="22"/>
                <w:lang w:val="en-US"/>
              </w:rPr>
              <w:t>G</w:t>
            </w:r>
            <w:r w:rsidRPr="00C01B16">
              <w:rPr>
                <w:sz w:val="22"/>
                <w:szCs w:val="22"/>
              </w:rPr>
              <w:t>6 1</w:t>
            </w:r>
            <w:r w:rsidRPr="00C01B16">
              <w:rPr>
                <w:sz w:val="22"/>
                <w:szCs w:val="22"/>
                <w:lang w:val="en-US"/>
              </w:rPr>
              <w:t>WY</w:t>
            </w:r>
            <w:r w:rsidRPr="00C01B16">
              <w:rPr>
                <w:sz w:val="22"/>
                <w:szCs w:val="22"/>
              </w:rPr>
              <w:t>58</w:t>
            </w:r>
            <w:r w:rsidRPr="00C01B16">
              <w:rPr>
                <w:sz w:val="22"/>
                <w:szCs w:val="22"/>
                <w:lang w:val="en-US"/>
              </w:rPr>
              <w:t>EA</w:t>
            </w:r>
            <w:r w:rsidRPr="00C01B16">
              <w:rPr>
                <w:sz w:val="22"/>
                <w:szCs w:val="22"/>
              </w:rPr>
              <w:t xml:space="preserve">, Мультимедийный проектор </w:t>
            </w:r>
            <w:r w:rsidRPr="00C01B16">
              <w:rPr>
                <w:sz w:val="22"/>
                <w:szCs w:val="22"/>
                <w:lang w:val="en-US"/>
              </w:rPr>
              <w:t>LG</w:t>
            </w:r>
            <w:r w:rsidRPr="00C01B16">
              <w:rPr>
                <w:sz w:val="22"/>
                <w:szCs w:val="22"/>
              </w:rPr>
              <w:t xml:space="preserve"> </w:t>
            </w:r>
            <w:r w:rsidRPr="00C01B16">
              <w:rPr>
                <w:sz w:val="22"/>
                <w:szCs w:val="22"/>
                <w:lang w:val="en-US"/>
              </w:rPr>
              <w:t>PF</w:t>
            </w:r>
            <w:r w:rsidRPr="00C01B16">
              <w:rPr>
                <w:sz w:val="22"/>
                <w:szCs w:val="22"/>
              </w:rPr>
              <w:t>1500</w:t>
            </w:r>
            <w:r w:rsidRPr="00C01B16">
              <w:rPr>
                <w:sz w:val="22"/>
                <w:szCs w:val="22"/>
                <w:lang w:val="en-US"/>
              </w:rPr>
              <w:t>G</w:t>
            </w:r>
            <w:r w:rsidRPr="00C01B1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7873B5" w14:textId="77777777" w:rsidR="002C735C" w:rsidRPr="00C01B1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01B1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01B1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2455331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45533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45533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45533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00334" w14:paraId="6FD57FC5" w14:textId="77777777" w:rsidTr="00B00334">
        <w:tc>
          <w:tcPr>
            <w:tcW w:w="562" w:type="dxa"/>
          </w:tcPr>
          <w:p w14:paraId="68E57F18" w14:textId="77777777" w:rsidR="00B00334" w:rsidRPr="00797DF2" w:rsidRDefault="00B003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749A897" w14:textId="77777777" w:rsidR="00B00334" w:rsidRDefault="00B003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45533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01B1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1B1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45533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01B1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01B16" w14:paraId="5A1C9382" w14:textId="77777777" w:rsidTr="00801458">
        <w:tc>
          <w:tcPr>
            <w:tcW w:w="2336" w:type="dxa"/>
          </w:tcPr>
          <w:p w14:paraId="4C518DAB" w14:textId="77777777" w:rsidR="005D65A5" w:rsidRPr="00C01B1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1B1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01B1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1B1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01B1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1B1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01B1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1B1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01B16" w14:paraId="07658034" w14:textId="77777777" w:rsidTr="00801458">
        <w:tc>
          <w:tcPr>
            <w:tcW w:w="2336" w:type="dxa"/>
          </w:tcPr>
          <w:p w14:paraId="1553D698" w14:textId="78F29BFB" w:rsidR="005D65A5" w:rsidRPr="00C01B1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01B1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01B16" w:rsidRDefault="007478E0" w:rsidP="00801458">
            <w:pPr>
              <w:rPr>
                <w:rFonts w:ascii="Times New Roman" w:hAnsi="Times New Roman" w:cs="Times New Roman"/>
              </w:rPr>
            </w:pPr>
            <w:r w:rsidRPr="00C01B1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C01B16" w:rsidRDefault="007478E0" w:rsidP="00801458">
            <w:pPr>
              <w:rPr>
                <w:rFonts w:ascii="Times New Roman" w:hAnsi="Times New Roman" w:cs="Times New Roman"/>
              </w:rPr>
            </w:pPr>
            <w:r w:rsidRPr="00C01B1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01B16" w:rsidRDefault="007478E0" w:rsidP="00801458">
            <w:pPr>
              <w:rPr>
                <w:rFonts w:ascii="Times New Roman" w:hAnsi="Times New Roman" w:cs="Times New Roman"/>
              </w:rPr>
            </w:pPr>
            <w:r w:rsidRPr="00C01B1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C01B16" w14:paraId="7F90F6E2" w14:textId="77777777" w:rsidTr="00801458">
        <w:tc>
          <w:tcPr>
            <w:tcW w:w="2336" w:type="dxa"/>
          </w:tcPr>
          <w:p w14:paraId="3B8B79DF" w14:textId="77777777" w:rsidR="005D65A5" w:rsidRPr="00C01B1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01B1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0CF4384" w14:textId="77777777" w:rsidR="005D65A5" w:rsidRPr="00C01B16" w:rsidRDefault="007478E0" w:rsidP="00801458">
            <w:pPr>
              <w:rPr>
                <w:rFonts w:ascii="Times New Roman" w:hAnsi="Times New Roman" w:cs="Times New Roman"/>
              </w:rPr>
            </w:pPr>
            <w:r w:rsidRPr="00C01B16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5A5E012F" w14:textId="77777777" w:rsidR="005D65A5" w:rsidRPr="00C01B16" w:rsidRDefault="007478E0" w:rsidP="00801458">
            <w:pPr>
              <w:rPr>
                <w:rFonts w:ascii="Times New Roman" w:hAnsi="Times New Roman" w:cs="Times New Roman"/>
              </w:rPr>
            </w:pPr>
            <w:r w:rsidRPr="00C01B1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3604702" w14:textId="77777777" w:rsidR="005D65A5" w:rsidRPr="00C01B16" w:rsidRDefault="007478E0" w:rsidP="00801458">
            <w:pPr>
              <w:rPr>
                <w:rFonts w:ascii="Times New Roman" w:hAnsi="Times New Roman" w:cs="Times New Roman"/>
              </w:rPr>
            </w:pPr>
            <w:r w:rsidRPr="00C01B1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C01B16" w14:paraId="6F6F5CB1" w14:textId="77777777" w:rsidTr="00801458">
        <w:tc>
          <w:tcPr>
            <w:tcW w:w="2336" w:type="dxa"/>
          </w:tcPr>
          <w:p w14:paraId="775C302A" w14:textId="77777777" w:rsidR="005D65A5" w:rsidRPr="00C01B1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01B1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6B0A309" w14:textId="77777777" w:rsidR="005D65A5" w:rsidRPr="00C01B16" w:rsidRDefault="007478E0" w:rsidP="00801458">
            <w:pPr>
              <w:rPr>
                <w:rFonts w:ascii="Times New Roman" w:hAnsi="Times New Roman" w:cs="Times New Roman"/>
              </w:rPr>
            </w:pPr>
            <w:r w:rsidRPr="00C01B1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16B59C6" w14:textId="77777777" w:rsidR="005D65A5" w:rsidRPr="00C01B16" w:rsidRDefault="007478E0" w:rsidP="00801458">
            <w:pPr>
              <w:rPr>
                <w:rFonts w:ascii="Times New Roman" w:hAnsi="Times New Roman" w:cs="Times New Roman"/>
              </w:rPr>
            </w:pPr>
            <w:r w:rsidRPr="00C01B1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E5FE209" w14:textId="77777777" w:rsidR="005D65A5" w:rsidRPr="00C01B16" w:rsidRDefault="007478E0" w:rsidP="00801458">
            <w:pPr>
              <w:rPr>
                <w:rFonts w:ascii="Times New Roman" w:hAnsi="Times New Roman" w:cs="Times New Roman"/>
              </w:rPr>
            </w:pPr>
            <w:r w:rsidRPr="00C01B1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C01B1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01B1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4553322"/>
      <w:r w:rsidRPr="00C01B1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3A9CD9E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01B16" w14:paraId="414BD6C7" w14:textId="77777777" w:rsidTr="00C01B16">
        <w:tc>
          <w:tcPr>
            <w:tcW w:w="562" w:type="dxa"/>
          </w:tcPr>
          <w:p w14:paraId="324DE0D6" w14:textId="77777777" w:rsidR="00C01B16" w:rsidRDefault="00C01B1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0B7412A" w14:textId="77777777" w:rsidR="00C01B16" w:rsidRDefault="00C01B1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442228F" w14:textId="77777777" w:rsidR="00C01B16" w:rsidRPr="00C01B16" w:rsidRDefault="00C01B1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01B1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4553323"/>
      <w:r w:rsidRPr="00C01B1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C01B1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01B16" w14:paraId="0267C479" w14:textId="77777777" w:rsidTr="00801458">
        <w:tc>
          <w:tcPr>
            <w:tcW w:w="2500" w:type="pct"/>
          </w:tcPr>
          <w:p w14:paraId="37F699C9" w14:textId="77777777" w:rsidR="00B8237E" w:rsidRPr="00C01B1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1B1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01B1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1B1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01B16" w14:paraId="3F240151" w14:textId="77777777" w:rsidTr="00801458">
        <w:tc>
          <w:tcPr>
            <w:tcW w:w="2500" w:type="pct"/>
          </w:tcPr>
          <w:p w14:paraId="61E91592" w14:textId="61A0874C" w:rsidR="00B8237E" w:rsidRPr="00C01B16" w:rsidRDefault="00B8237E" w:rsidP="00801458">
            <w:pPr>
              <w:rPr>
                <w:rFonts w:ascii="Times New Roman" w:hAnsi="Times New Roman" w:cs="Times New Roman"/>
              </w:rPr>
            </w:pPr>
            <w:r w:rsidRPr="00C01B1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01B16" w:rsidRDefault="005C548A" w:rsidP="00801458">
            <w:pPr>
              <w:rPr>
                <w:rFonts w:ascii="Times New Roman" w:hAnsi="Times New Roman" w:cs="Times New Roman"/>
              </w:rPr>
            </w:pPr>
            <w:r w:rsidRPr="00C01B1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C01B16" w14:paraId="71F61115" w14:textId="77777777" w:rsidTr="00801458">
        <w:tc>
          <w:tcPr>
            <w:tcW w:w="2500" w:type="pct"/>
          </w:tcPr>
          <w:p w14:paraId="1E43E205" w14:textId="77777777" w:rsidR="00B8237E" w:rsidRPr="00C01B16" w:rsidRDefault="00B8237E" w:rsidP="00801458">
            <w:pPr>
              <w:rPr>
                <w:rFonts w:ascii="Times New Roman" w:hAnsi="Times New Roman" w:cs="Times New Roman"/>
              </w:rPr>
            </w:pPr>
            <w:r w:rsidRPr="00C01B1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D42AD10" w14:textId="77777777" w:rsidR="00B8237E" w:rsidRPr="00C01B16" w:rsidRDefault="005C548A" w:rsidP="00801458">
            <w:pPr>
              <w:rPr>
                <w:rFonts w:ascii="Times New Roman" w:hAnsi="Times New Roman" w:cs="Times New Roman"/>
              </w:rPr>
            </w:pPr>
            <w:r w:rsidRPr="00C01B16">
              <w:rPr>
                <w:rFonts w:ascii="Times New Roman" w:hAnsi="Times New Roman" w:cs="Times New Roman"/>
                <w:lang w:val="en-US"/>
              </w:rPr>
              <w:t>2-6</w:t>
            </w:r>
          </w:p>
        </w:tc>
      </w:tr>
    </w:tbl>
    <w:p w14:paraId="6EB485C6" w14:textId="6A0F7BEC" w:rsidR="00C23E7F" w:rsidRPr="00C01B1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C01B1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4553324"/>
      <w:r w:rsidRPr="00C01B1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C01B1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C01B1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FD77530" w14:textId="77777777" w:rsidR="00B00334" w:rsidRDefault="00B00334" w:rsidP="00B003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7B79C03" w14:textId="77777777" w:rsidR="00B00334" w:rsidRDefault="00B00334" w:rsidP="00B003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9E8F64E" w14:textId="77777777" w:rsidR="00B00334" w:rsidRDefault="00B00334" w:rsidP="00B0033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00334" w14:paraId="4AEF1127" w14:textId="77777777" w:rsidTr="00B0033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3DF8A9" w14:textId="77777777" w:rsidR="00B00334" w:rsidRDefault="00B0033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793B91" w14:textId="77777777" w:rsidR="00B00334" w:rsidRDefault="00B0033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00334" w14:paraId="75A47214" w14:textId="77777777" w:rsidTr="00B00334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71D916" w14:textId="77777777" w:rsidR="00B00334" w:rsidRDefault="00B0033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A20B9E" w14:textId="77777777" w:rsidR="00B00334" w:rsidRDefault="00B0033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B00334" w14:paraId="345D1C1E" w14:textId="77777777" w:rsidTr="00B0033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B9669F" w14:textId="77777777" w:rsidR="00B00334" w:rsidRDefault="00B0033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A2B742" w14:textId="77777777" w:rsidR="00B00334" w:rsidRDefault="00B0033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30C8D20" w14:textId="77777777" w:rsidR="00B00334" w:rsidRDefault="00B00334" w:rsidP="00B00334">
      <w:pPr>
        <w:rPr>
          <w:rFonts w:ascii="Times New Roman" w:hAnsi="Times New Roman" w:cs="Times New Roman"/>
          <w:b/>
          <w:sz w:val="28"/>
          <w:szCs w:val="28"/>
        </w:rPr>
      </w:pPr>
    </w:p>
    <w:p w14:paraId="438F09D9" w14:textId="77777777" w:rsidR="00B00334" w:rsidRDefault="00B00334" w:rsidP="00B0033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B00334" w14:paraId="73A0E97F" w14:textId="77777777" w:rsidTr="00B00334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A205" w14:textId="77777777" w:rsidR="00B00334" w:rsidRDefault="00B00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99201" w14:textId="77777777" w:rsidR="00B00334" w:rsidRDefault="00B00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B72F154" w14:textId="77777777" w:rsidR="00B00334" w:rsidRDefault="00B00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00334" w14:paraId="3F5D1BF8" w14:textId="77777777" w:rsidTr="00B00334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A000" w14:textId="77777777" w:rsidR="00B00334" w:rsidRDefault="00B00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90B60" w14:textId="77777777" w:rsidR="00B00334" w:rsidRDefault="00B00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A462098" w14:textId="77777777" w:rsidR="00B00334" w:rsidRDefault="00B00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B00334" w14:paraId="2103054B" w14:textId="77777777" w:rsidTr="00B00334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6CE22" w14:textId="77777777" w:rsidR="00B00334" w:rsidRDefault="00B00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EF4C7" w14:textId="77777777" w:rsidR="00B00334" w:rsidRDefault="00B00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0A12486" w14:textId="77777777" w:rsidR="00B00334" w:rsidRDefault="00B00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B00334" w14:paraId="4A2C00EF" w14:textId="77777777" w:rsidTr="00B00334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D535" w14:textId="77777777" w:rsidR="00B00334" w:rsidRDefault="00B00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60641" w14:textId="77777777" w:rsidR="00B00334" w:rsidRDefault="00B00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EDAC7B4" w14:textId="77777777" w:rsidR="00B00334" w:rsidRDefault="00B00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152CA1AD" w14:textId="77777777" w:rsidR="00B00334" w:rsidRDefault="00B00334" w:rsidP="00B0033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F88C7D" w14:textId="77777777" w:rsidR="00954330" w:rsidRDefault="00954330" w:rsidP="00315CA6">
      <w:pPr>
        <w:spacing w:after="0" w:line="240" w:lineRule="auto"/>
      </w:pPr>
      <w:r>
        <w:separator/>
      </w:r>
    </w:p>
  </w:endnote>
  <w:endnote w:type="continuationSeparator" w:id="0">
    <w:p w14:paraId="5044178C" w14:textId="77777777" w:rsidR="00954330" w:rsidRDefault="0095433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20D80F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7DF2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B4C145" w14:textId="77777777" w:rsidR="00954330" w:rsidRDefault="00954330" w:rsidP="00315CA6">
      <w:pPr>
        <w:spacing w:after="0" w:line="240" w:lineRule="auto"/>
      </w:pPr>
      <w:r>
        <w:separator/>
      </w:r>
    </w:p>
  </w:footnote>
  <w:footnote w:type="continuationSeparator" w:id="0">
    <w:p w14:paraId="5AC587B6" w14:textId="77777777" w:rsidR="00954330" w:rsidRDefault="0095433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40A4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97DF2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4330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0334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1B16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05AE"/>
    <w:rsid w:val="00DC4D9A"/>
    <w:rsid w:val="00DC5B3C"/>
    <w:rsid w:val="00DE029E"/>
    <w:rsid w:val="00DE6C90"/>
    <w:rsid w:val="00DF2144"/>
    <w:rsid w:val="00E00C94"/>
    <w:rsid w:val="00E1429F"/>
    <w:rsid w:val="00E23467"/>
    <w:rsid w:val="00E27130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6E01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0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s/940987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s/93060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713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704AE7-871F-4653-9164-56F68A900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11</Pages>
  <Words>3030</Words>
  <Characters>17273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2026-03-17T11:18:00Z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